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4B54DF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Differential Equations</w:t>
      </w:r>
      <w:r>
        <w:rPr>
          <w:b/>
          <w:sz w:val="28"/>
          <w:szCs w:val="28"/>
        </w:rPr>
        <w:t xml:space="preserve"> – applications</w:t>
      </w:r>
    </w:p>
    <w:p w:rsidR="004B54DF" w:rsidRDefault="004B54DF">
      <w:pPr>
        <w:rPr>
          <w:sz w:val="28"/>
          <w:szCs w:val="28"/>
        </w:rPr>
      </w:pPr>
    </w:p>
    <w:p w:rsidR="00CF0A45" w:rsidRDefault="004B54DF">
      <w:pPr>
        <w:rPr>
          <w:sz w:val="28"/>
          <w:szCs w:val="28"/>
        </w:rPr>
      </w:pPr>
      <w:r>
        <w:rPr>
          <w:sz w:val="28"/>
          <w:szCs w:val="28"/>
        </w:rPr>
        <w:t>Example 1: Rate of change is a function of time</w:t>
      </w:r>
    </w:p>
    <w:p w:rsidR="00CF0A45" w:rsidRDefault="00CF0A45">
      <w:pPr>
        <w:rPr>
          <w:sz w:val="28"/>
          <w:szCs w:val="28"/>
        </w:rPr>
      </w:pPr>
    </w:p>
    <w:p w:rsidR="004B54DF" w:rsidRDefault="007339B0" w:rsidP="00CF0A45">
      <w:pPr>
        <w:jc w:val="center"/>
        <w:rPr>
          <w:sz w:val="28"/>
          <w:szCs w:val="2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dt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  →   y=</m:t>
              </m:r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dt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e>
          </m:d>
        </m:oMath>
      </m:oMathPara>
    </w:p>
    <w:p w:rsidR="004B54DF" w:rsidRDefault="007339B0">
      <w:pPr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9.5pt;margin-top:16.7pt;width:108pt;height:21.75pt;z-index:251661312" stroked="f">
            <v:textbox>
              <w:txbxContent>
                <w:p w:rsidR="00CF0A45" w:rsidRDefault="00CF0A45" w:rsidP="00CF0A45">
                  <w:pPr>
                    <w:ind w:left="0"/>
                  </w:pPr>
                  <w:r>
                    <w:t xml:space="preserve">        General Solution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n-NZ"/>
        </w:rPr>
        <w:pict>
          <v:shape id="_x0000_s1028" type="#_x0000_t202" style="position:absolute;left:0;text-align:left;margin-left:169.5pt;margin-top:16.7pt;width:108pt;height:21.75pt;z-index:251660288" stroked="f">
            <v:textbox>
              <w:txbxContent>
                <w:p w:rsidR="00CF0A45" w:rsidRDefault="00CF0A45">
                  <w:pPr>
                    <w:ind w:left="0"/>
                  </w:pPr>
                  <w:r>
                    <w:t xml:space="preserve">       Differential equation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27.75pt;margin-top:.2pt;width:0;height:16.5pt;flip:y;z-index:251659264" o:connectortype="straight">
            <v:stroke endarrow="block"/>
          </v:shape>
        </w:pict>
      </w:r>
      <w:r>
        <w:rPr>
          <w:noProof/>
          <w:sz w:val="28"/>
          <w:szCs w:val="28"/>
          <w:lang w:eastAsia="en-NZ"/>
        </w:rPr>
        <w:pict>
          <v:shape id="_x0000_s1026" type="#_x0000_t32" style="position:absolute;left:0;text-align:left;margin-left:222pt;margin-top:.2pt;width:0;height:16.5pt;flip:y;z-index:251658240" o:connectortype="straight">
            <v:stroke endarrow="block"/>
          </v:shape>
        </w:pict>
      </w:r>
    </w:p>
    <w:p w:rsidR="00CF0A45" w:rsidRDefault="00CF0A45">
      <w:pPr>
        <w:rPr>
          <w:sz w:val="28"/>
          <w:szCs w:val="28"/>
        </w:rPr>
      </w:pPr>
    </w:p>
    <w:p w:rsidR="00CF0A45" w:rsidRDefault="00CF0A45">
      <w:pPr>
        <w:rPr>
          <w:sz w:val="28"/>
          <w:szCs w:val="28"/>
        </w:rPr>
      </w:pPr>
    </w:p>
    <w:p w:rsidR="00973BB9" w:rsidRDefault="00973BB9">
      <w:pPr>
        <w:rPr>
          <w:sz w:val="28"/>
          <w:szCs w:val="28"/>
        </w:rPr>
      </w:pPr>
      <w:r w:rsidRPr="00973BB9">
        <w:rPr>
          <w:b/>
          <w:sz w:val="28"/>
          <w:szCs w:val="28"/>
        </w:rPr>
        <w:t>Question:</w:t>
      </w:r>
      <w:r>
        <w:rPr>
          <w:sz w:val="28"/>
          <w:szCs w:val="28"/>
        </w:rPr>
        <w:t xml:space="preserve"> </w:t>
      </w:r>
      <w:r w:rsidR="00452275">
        <w:rPr>
          <w:sz w:val="28"/>
          <w:szCs w:val="28"/>
        </w:rPr>
        <w:t>The full volume of an inflatable mattress is 240 000 cm</w:t>
      </w:r>
      <w:r w:rsidR="00452275">
        <w:rPr>
          <w:sz w:val="28"/>
          <w:szCs w:val="28"/>
          <w:vertAlign w:val="superscript"/>
        </w:rPr>
        <w:t>3</w:t>
      </w:r>
      <w:r w:rsidR="00452275">
        <w:rPr>
          <w:sz w:val="28"/>
          <w:szCs w:val="28"/>
        </w:rPr>
        <w:t xml:space="preserve"> and the rate at which </w:t>
      </w:r>
    </w:p>
    <w:p w:rsidR="00973BB9" w:rsidRDefault="00973BB9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t</w:t>
      </w:r>
      <w:r w:rsidR="00452275">
        <w:rPr>
          <w:sz w:val="28"/>
          <w:szCs w:val="28"/>
        </w:rPr>
        <w:t>he</w:t>
      </w:r>
      <w:r>
        <w:rPr>
          <w:sz w:val="28"/>
          <w:szCs w:val="28"/>
        </w:rPr>
        <w:t xml:space="preserve"> v</w:t>
      </w:r>
      <w:r w:rsidR="00452275">
        <w:rPr>
          <w:sz w:val="28"/>
          <w:szCs w:val="28"/>
        </w:rPr>
        <w:t xml:space="preserve">olume is deflating is given by: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dV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-20 000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16t+1</m:t>
            </m:r>
          </m:den>
        </m:f>
      </m:oMath>
      <w:r w:rsidR="00452275">
        <w:rPr>
          <w:rFonts w:eastAsiaTheme="minorEastAsia"/>
          <w:sz w:val="28"/>
          <w:szCs w:val="28"/>
        </w:rPr>
        <w:t xml:space="preserve"> cm</w:t>
      </w:r>
      <w:r w:rsidR="00452275">
        <w:rPr>
          <w:rFonts w:eastAsiaTheme="minorEastAsia"/>
          <w:sz w:val="28"/>
          <w:szCs w:val="28"/>
          <w:vertAlign w:val="superscript"/>
        </w:rPr>
        <w:t>3</w:t>
      </w:r>
      <w:r w:rsidR="00452275">
        <w:rPr>
          <w:rFonts w:eastAsiaTheme="minorEastAsia"/>
          <w:sz w:val="28"/>
          <w:szCs w:val="28"/>
        </w:rPr>
        <w:t xml:space="preserve">/s . What volume of air will remain </w:t>
      </w:r>
    </w:p>
    <w:p w:rsidR="00452275" w:rsidRDefault="0045227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in</w:t>
      </w:r>
      <w:r w:rsidR="00973BB9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the mattress after 10 seconds?</w:t>
      </w:r>
    </w:p>
    <w:p w:rsidR="00452275" w:rsidRDefault="00452275">
      <w:pPr>
        <w:rPr>
          <w:rFonts w:eastAsiaTheme="minorEastAsia"/>
          <w:sz w:val="28"/>
          <w:szCs w:val="28"/>
        </w:rPr>
      </w:pPr>
    </w:p>
    <w:p w:rsidR="00452275" w:rsidRDefault="00486C4F">
      <w:pPr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V=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-20 000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16t+1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dt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= -20 000 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16t+1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dt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 -20 000∙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16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∙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16t+1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+c</m:t>
            </m:r>
          </m:e>
        </m:func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486C4F" w:rsidRDefault="00486C4F">
      <w:pPr>
        <w:rPr>
          <w:rFonts w:eastAsiaTheme="minorEastAsia"/>
          <w:color w:val="0070C0"/>
          <w:sz w:val="28"/>
          <w:szCs w:val="28"/>
        </w:rPr>
      </w:pPr>
    </w:p>
    <w:p w:rsidR="00486C4F" w:rsidRDefault="00486C4F">
      <w:pPr>
        <w:rPr>
          <w:rFonts w:eastAsiaTheme="minorEastAsia"/>
          <w:color w:val="0070C0"/>
          <w:sz w:val="20"/>
          <w:szCs w:val="20"/>
        </w:rPr>
      </w:pPr>
      <w:r>
        <w:rPr>
          <w:rFonts w:eastAsiaTheme="minorEastAsia"/>
          <w:color w:val="0070C0"/>
          <w:sz w:val="28"/>
          <w:szCs w:val="28"/>
        </w:rPr>
        <w:t xml:space="preserve">So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V=-1250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16t+1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+c</m:t>
            </m:r>
          </m:e>
        </m:func>
      </m:oMath>
      <w:r>
        <w:rPr>
          <w:rFonts w:eastAsiaTheme="minorEastAsia"/>
          <w:color w:val="0070C0"/>
          <w:sz w:val="28"/>
          <w:szCs w:val="28"/>
        </w:rPr>
        <w:t xml:space="preserve">               </w:t>
      </w:r>
      <w:r w:rsidRPr="00486C4F">
        <w:rPr>
          <w:rFonts w:eastAsiaTheme="minorEastAsia"/>
          <w:color w:val="0070C0"/>
          <w:sz w:val="20"/>
          <w:szCs w:val="20"/>
        </w:rPr>
        <w:t xml:space="preserve">[using the modulus sign </w:t>
      </w:r>
      <w:r>
        <w:rPr>
          <w:rFonts w:eastAsiaTheme="minorEastAsia"/>
          <w:color w:val="0070C0"/>
          <w:sz w:val="20"/>
          <w:szCs w:val="20"/>
        </w:rPr>
        <w:t xml:space="preserve">only </w:t>
      </w:r>
      <w:r w:rsidRPr="00486C4F">
        <w:rPr>
          <w:rFonts w:eastAsiaTheme="minorEastAsia"/>
          <w:color w:val="0070C0"/>
          <w:sz w:val="20"/>
          <w:szCs w:val="20"/>
        </w:rPr>
        <w:t>for the initial sol</w:t>
      </w:r>
      <w:r>
        <w:rPr>
          <w:rFonts w:eastAsiaTheme="minorEastAsia"/>
          <w:color w:val="0070C0"/>
          <w:sz w:val="20"/>
          <w:szCs w:val="20"/>
        </w:rPr>
        <w:t>utio</w:t>
      </w:r>
      <w:r w:rsidRPr="00486C4F">
        <w:rPr>
          <w:rFonts w:eastAsiaTheme="minorEastAsia"/>
          <w:color w:val="0070C0"/>
          <w:sz w:val="20"/>
          <w:szCs w:val="20"/>
        </w:rPr>
        <w:t>n is</w:t>
      </w:r>
      <w:r>
        <w:rPr>
          <w:rFonts w:eastAsiaTheme="minorEastAsia"/>
          <w:color w:val="0070C0"/>
          <w:sz w:val="20"/>
          <w:szCs w:val="20"/>
        </w:rPr>
        <w:t xml:space="preserve"> sufficient]</w:t>
      </w:r>
    </w:p>
    <w:p w:rsidR="00486C4F" w:rsidRDefault="00486C4F">
      <w:pPr>
        <w:rPr>
          <w:rFonts w:eastAsiaTheme="minorEastAsia"/>
          <w:color w:val="0070C0"/>
          <w:sz w:val="28"/>
          <w:szCs w:val="28"/>
        </w:rPr>
      </w:pPr>
    </w:p>
    <w:p w:rsidR="00486C4F" w:rsidRDefault="00486C4F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Since the initial </w:t>
      </w:r>
      <w:r w:rsidR="002E0C78">
        <w:rPr>
          <w:rFonts w:eastAsiaTheme="minorEastAsia"/>
          <w:color w:val="0070C0"/>
          <w:sz w:val="28"/>
          <w:szCs w:val="28"/>
        </w:rPr>
        <w:t>(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t=0</m:t>
        </m:r>
      </m:oMath>
      <w:r w:rsidR="002E0C78">
        <w:rPr>
          <w:rFonts w:eastAsiaTheme="minorEastAsia"/>
          <w:color w:val="0070C0"/>
          <w:sz w:val="28"/>
          <w:szCs w:val="28"/>
        </w:rPr>
        <w:t>) volume is 240 000 cm</w:t>
      </w:r>
      <w:r w:rsidR="002E0C78">
        <w:rPr>
          <w:rFonts w:eastAsiaTheme="minorEastAsia"/>
          <w:color w:val="0070C0"/>
          <w:sz w:val="28"/>
          <w:szCs w:val="28"/>
          <w:vertAlign w:val="superscript"/>
        </w:rPr>
        <w:t>3</w:t>
      </w:r>
      <w:r w:rsidR="002E0C78">
        <w:rPr>
          <w:rFonts w:eastAsiaTheme="minorEastAsia"/>
          <w:color w:val="0070C0"/>
          <w:sz w:val="28"/>
          <w:szCs w:val="28"/>
        </w:rPr>
        <w:t>, the constant will be found using:</w:t>
      </w: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0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=-1250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1+c=240 000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c=240 000+1250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e>
        </m:func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c=240 000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>So the expression for the volume in the inflatable mattress is:</w:t>
      </w: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V=-1250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16t+1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+240 000</m:t>
            </m:r>
          </m:e>
        </m:func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>Therefore the volume of air that remains in the mattress after 10 seconds is:</w:t>
      </w: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10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=-1250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16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10</m:t>
                    </m:r>
                  </m:e>
                </m:d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+1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+240 000=233 648.2 </m:t>
            </m:r>
          </m:e>
        </m:func>
      </m:oMath>
      <w:r>
        <w:rPr>
          <w:rFonts w:eastAsiaTheme="minorEastAsia"/>
          <w:color w:val="0070C0"/>
          <w:sz w:val="28"/>
          <w:szCs w:val="28"/>
        </w:rPr>
        <w:t>cm</w:t>
      </w:r>
      <w:r>
        <w:rPr>
          <w:rFonts w:eastAsiaTheme="minorEastAsia"/>
          <w:color w:val="0070C0"/>
          <w:sz w:val="28"/>
          <w:szCs w:val="28"/>
          <w:vertAlign w:val="superscript"/>
        </w:rPr>
        <w:t>3</w:t>
      </w:r>
      <w:r>
        <w:rPr>
          <w:rFonts w:eastAsiaTheme="minorEastAsia"/>
          <w:color w:val="0070C0"/>
          <w:sz w:val="28"/>
          <w:szCs w:val="28"/>
        </w:rPr>
        <w:t>.</w:t>
      </w: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2E0C78" w:rsidRDefault="002E0C78">
      <w:pPr>
        <w:rPr>
          <w:rFonts w:eastAsiaTheme="minorEastAsia"/>
          <w:color w:val="0070C0"/>
          <w:sz w:val="28"/>
          <w:szCs w:val="28"/>
        </w:rPr>
      </w:pPr>
    </w:p>
    <w:p w:rsidR="008B6D62" w:rsidRDefault="008B6D62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Example 2: Rate of change is directly proportional to the value itself</w:t>
      </w:r>
    </w:p>
    <w:p w:rsidR="00CF0A45" w:rsidRDefault="00CF0A45" w:rsidP="00CF0A45">
      <w:pPr>
        <w:jc w:val="center"/>
        <w:rPr>
          <w:rFonts w:eastAsiaTheme="minorEastAsia"/>
          <w:sz w:val="28"/>
          <w:szCs w:val="28"/>
        </w:rPr>
      </w:pPr>
    </w:p>
    <w:p w:rsidR="008B6D62" w:rsidRPr="00452275" w:rsidRDefault="007339B0" w:rsidP="00CF0A45">
      <w:pPr>
        <w:jc w:val="center"/>
        <w:rPr>
          <w:sz w:val="28"/>
          <w:szCs w:val="2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=ky   →   y=A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kx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</m:e>
          </m:d>
        </m:oMath>
      </m:oMathPara>
    </w:p>
    <w:p w:rsidR="004B54DF" w:rsidRDefault="007339B0">
      <w:pPr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pict>
          <v:shape id="_x0000_s1031" type="#_x0000_t32" style="position:absolute;left:0;text-align:left;margin-left:317.25pt;margin-top:3pt;width:0;height:16.5pt;flip:y;z-index:251663360" o:connectortype="straight">
            <v:stroke endarrow="block"/>
          </v:shape>
        </w:pict>
      </w:r>
      <w:r>
        <w:rPr>
          <w:noProof/>
          <w:sz w:val="28"/>
          <w:szCs w:val="28"/>
          <w:lang w:eastAsia="en-NZ"/>
        </w:rPr>
        <w:pict>
          <v:shape id="_x0000_s1030" type="#_x0000_t32" style="position:absolute;left:0;text-align:left;margin-left:237.75pt;margin-top:3pt;width:0;height:16.5pt;flip:y;z-index:251662336" o:connectortype="straight">
            <v:stroke endarrow="block"/>
          </v:shape>
        </w:pict>
      </w:r>
    </w:p>
    <w:p w:rsidR="0007576C" w:rsidRDefault="007339B0">
      <w:pPr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pict>
          <v:shape id="_x0000_s1033" type="#_x0000_t202" style="position:absolute;left:0;text-align:left;margin-left:4in;margin-top:-.15pt;width:108pt;height:21.75pt;z-index:251665408" stroked="f">
            <v:textbox>
              <w:txbxContent>
                <w:p w:rsidR="00973BB9" w:rsidRDefault="00973BB9" w:rsidP="00973BB9">
                  <w:pPr>
                    <w:ind w:left="0"/>
                  </w:pPr>
                  <w:r>
                    <w:t xml:space="preserve">        General Solution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en-NZ"/>
        </w:rPr>
        <w:pict>
          <v:shape id="_x0000_s1032" type="#_x0000_t202" style="position:absolute;left:0;text-align:left;margin-left:175.5pt;margin-top:-.15pt;width:108pt;height:21.75pt;z-index:251664384" stroked="f">
            <v:textbox>
              <w:txbxContent>
                <w:p w:rsidR="00973BB9" w:rsidRDefault="00973BB9" w:rsidP="00973BB9">
                  <w:pPr>
                    <w:ind w:left="0"/>
                  </w:pPr>
                  <w:r>
                    <w:t xml:space="preserve">       Differential equation</w:t>
                  </w:r>
                </w:p>
              </w:txbxContent>
            </v:textbox>
          </v:shape>
        </w:pict>
      </w:r>
    </w:p>
    <w:p w:rsidR="0007576C" w:rsidRDefault="0007576C">
      <w:pPr>
        <w:rPr>
          <w:sz w:val="28"/>
          <w:szCs w:val="28"/>
        </w:rPr>
      </w:pPr>
    </w:p>
    <w:p w:rsidR="008B6D62" w:rsidRDefault="004B310A">
      <w:pPr>
        <w:rPr>
          <w:sz w:val="28"/>
          <w:szCs w:val="28"/>
        </w:rPr>
      </w:pPr>
      <w:r>
        <w:rPr>
          <w:sz w:val="28"/>
          <w:szCs w:val="28"/>
        </w:rPr>
        <w:t>The proof of the general solution to this differential equation:</w:t>
      </w:r>
    </w:p>
    <w:p w:rsidR="004B310A" w:rsidRDefault="004B310A">
      <w:pPr>
        <w:rPr>
          <w:sz w:val="28"/>
          <w:szCs w:val="28"/>
        </w:rPr>
      </w:pPr>
    </w:p>
    <w:p w:rsidR="004B310A" w:rsidRDefault="004B310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=ky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4B310A" w:rsidRDefault="004B310A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dy=ky  dx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4B310A" w:rsidRDefault="007339B0">
      <w:pPr>
        <w:rPr>
          <w:rFonts w:eastAsiaTheme="minorEastAsia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dy=k dx</m:t>
        </m:r>
      </m:oMath>
      <w:r w:rsidR="004B310A">
        <w:rPr>
          <w:rFonts w:eastAsiaTheme="minorEastAsia"/>
          <w:sz w:val="28"/>
          <w:szCs w:val="28"/>
        </w:rPr>
        <w:t xml:space="preserve"> </w:t>
      </w:r>
    </w:p>
    <w:p w:rsidR="004B310A" w:rsidRDefault="007339B0">
      <w:pPr>
        <w:rPr>
          <w:rFonts w:eastAsiaTheme="minorEastAsia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dy=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 dx</m:t>
                </m:r>
              </m:e>
            </m:nary>
          </m:e>
        </m:nary>
      </m:oMath>
      <w:r w:rsidR="004B310A">
        <w:rPr>
          <w:rFonts w:eastAsiaTheme="minorEastAsia"/>
          <w:sz w:val="28"/>
          <w:szCs w:val="28"/>
        </w:rPr>
        <w:t xml:space="preserve"> </w:t>
      </w:r>
    </w:p>
    <w:p w:rsidR="004B310A" w:rsidRDefault="007339B0">
      <w:pPr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ln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y=kx+c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="004B310A">
        <w:rPr>
          <w:rFonts w:eastAsiaTheme="minorEastAsia"/>
          <w:sz w:val="28"/>
          <w:szCs w:val="28"/>
        </w:rPr>
        <w:t xml:space="preserve"> </w:t>
      </w:r>
    </w:p>
    <w:p w:rsidR="004B310A" w:rsidRDefault="004B310A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kx+c</m:t>
            </m:r>
          </m:sup>
        </m:sSup>
      </m:oMath>
      <w:r>
        <w:rPr>
          <w:rFonts w:eastAsiaTheme="minorEastAsia"/>
          <w:sz w:val="28"/>
          <w:szCs w:val="28"/>
        </w:rPr>
        <w:t xml:space="preserve"> </w:t>
      </w:r>
    </w:p>
    <w:p w:rsidR="004B310A" w:rsidRDefault="004B310A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kx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p>
        </m:sSup>
      </m:oMath>
      <w:r>
        <w:rPr>
          <w:rFonts w:eastAsiaTheme="minorEastAsia"/>
          <w:sz w:val="28"/>
          <w:szCs w:val="28"/>
        </w:rPr>
        <w:t xml:space="preserve"> </w:t>
      </w:r>
    </w:p>
    <w:p w:rsidR="004B310A" w:rsidRPr="004B310A" w:rsidRDefault="004B310A">
      <w:pPr>
        <w:rPr>
          <w:rFonts w:eastAsiaTheme="minorEastAsia"/>
          <w:sz w:val="20"/>
          <w:szCs w:val="20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y=A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kx</m:t>
            </m:r>
          </m:sup>
        </m:sSup>
      </m:oMath>
      <w:r>
        <w:rPr>
          <w:rFonts w:eastAsiaTheme="minorEastAsia"/>
          <w:sz w:val="28"/>
          <w:szCs w:val="28"/>
        </w:rPr>
        <w:t xml:space="preserve">                  [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</m:sup>
        </m:sSup>
      </m:oMath>
      <w:r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0"/>
          <w:szCs w:val="20"/>
        </w:rPr>
        <w:t xml:space="preserve">is a constant and can therefore be replaced with a letter, in this case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</m:oMath>
      <w:r>
        <w:rPr>
          <w:rFonts w:eastAsiaTheme="minorEastAsia"/>
          <w:sz w:val="28"/>
          <w:szCs w:val="28"/>
        </w:rPr>
        <w:t>. ]</w:t>
      </w:r>
    </w:p>
    <w:p w:rsidR="004B310A" w:rsidRPr="004B310A" w:rsidRDefault="004B310A">
      <w:pPr>
        <w:rPr>
          <w:rFonts w:eastAsiaTheme="minorEastAsia"/>
          <w:sz w:val="28"/>
          <w:szCs w:val="28"/>
        </w:rPr>
      </w:pPr>
    </w:p>
    <w:p w:rsidR="004B310A" w:rsidRDefault="004B310A" w:rsidP="004B310A">
      <w:pPr>
        <w:ind w:left="357" w:firstLine="3"/>
        <w:rPr>
          <w:sz w:val="28"/>
          <w:szCs w:val="28"/>
        </w:rPr>
      </w:pPr>
      <w:r>
        <w:rPr>
          <w:sz w:val="28"/>
          <w:szCs w:val="28"/>
        </w:rPr>
        <w:t xml:space="preserve">Applications of this type of differential equation could include growth and decay, inflation, </w:t>
      </w:r>
      <w:r w:rsidR="001E03FA">
        <w:rPr>
          <w:sz w:val="28"/>
          <w:szCs w:val="28"/>
        </w:rPr>
        <w:t>N</w:t>
      </w:r>
      <w:r>
        <w:rPr>
          <w:sz w:val="28"/>
          <w:szCs w:val="28"/>
        </w:rPr>
        <w:t>ewton’s law of cooling etc.</w:t>
      </w:r>
    </w:p>
    <w:p w:rsidR="004B310A" w:rsidRDefault="004B310A" w:rsidP="004B310A">
      <w:pPr>
        <w:ind w:left="357" w:firstLine="3"/>
        <w:rPr>
          <w:sz w:val="28"/>
          <w:szCs w:val="28"/>
        </w:rPr>
      </w:pPr>
    </w:p>
    <w:p w:rsidR="004B310A" w:rsidRDefault="00973BB9" w:rsidP="004B310A">
      <w:pPr>
        <w:ind w:left="357" w:firstLine="3"/>
        <w:rPr>
          <w:rFonts w:eastAsiaTheme="minorEastAsia"/>
          <w:sz w:val="28"/>
          <w:szCs w:val="28"/>
        </w:rPr>
      </w:pPr>
      <w:r w:rsidRPr="00973BB9">
        <w:rPr>
          <w:b/>
          <w:sz w:val="28"/>
          <w:szCs w:val="28"/>
        </w:rPr>
        <w:t>Question</w:t>
      </w:r>
      <w:r>
        <w:rPr>
          <w:sz w:val="28"/>
          <w:szCs w:val="28"/>
        </w:rPr>
        <w:t xml:space="preserve">: </w:t>
      </w:r>
      <w:r w:rsidR="001E03FA">
        <w:rPr>
          <w:sz w:val="28"/>
          <w:szCs w:val="28"/>
        </w:rPr>
        <w:t xml:space="preserve">A microbiologist finds that for the one-celled </w:t>
      </w:r>
      <w:r w:rsidR="001E03FA" w:rsidRPr="001E03FA">
        <w:rPr>
          <w:i/>
          <w:sz w:val="28"/>
          <w:szCs w:val="28"/>
        </w:rPr>
        <w:t>Paramecium</w:t>
      </w:r>
      <w:r w:rsidR="001E03FA">
        <w:rPr>
          <w:sz w:val="28"/>
          <w:szCs w:val="28"/>
        </w:rPr>
        <w:t xml:space="preserve"> organism, the growth rate of a colony is given by the differential equation: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</w:rPr>
          <m:t>=0.12P</m:t>
        </m:r>
      </m:oMath>
      <w:r w:rsidR="001E03FA">
        <w:rPr>
          <w:rFonts w:eastAsiaTheme="minorEastAsia"/>
          <w:sz w:val="28"/>
          <w:szCs w:val="28"/>
        </w:rPr>
        <w:t xml:space="preserve">  where </w:t>
      </w:r>
      <m:oMath>
        <m:r>
          <w:rPr>
            <w:rFonts w:ascii="Cambria Math" w:eastAsiaTheme="minorEastAsia" w:hAnsi="Cambria Math"/>
            <w:sz w:val="28"/>
            <w:szCs w:val="28"/>
          </w:rPr>
          <m:t>P=</m:t>
        </m:r>
      </m:oMath>
      <w:r w:rsidR="001E03FA">
        <w:rPr>
          <w:rFonts w:eastAsiaTheme="minorEastAsia"/>
          <w:sz w:val="28"/>
          <w:szCs w:val="28"/>
        </w:rPr>
        <w:t xml:space="preserve"> the number of </w:t>
      </w:r>
      <w:r w:rsidR="001E03FA" w:rsidRPr="001E03FA">
        <w:rPr>
          <w:rFonts w:eastAsiaTheme="minorEastAsia"/>
          <w:i/>
          <w:sz w:val="28"/>
          <w:szCs w:val="28"/>
        </w:rPr>
        <w:t>Paramecia</w:t>
      </w:r>
      <w:r w:rsidR="001E03FA">
        <w:rPr>
          <w:rFonts w:eastAsiaTheme="minorEastAsia"/>
          <w:sz w:val="28"/>
          <w:szCs w:val="28"/>
        </w:rPr>
        <w:t xml:space="preserve"> in the colony, and </w:t>
      </w:r>
      <m:oMath>
        <m:r>
          <w:rPr>
            <w:rFonts w:ascii="Cambria Math" w:eastAsiaTheme="minorEastAsia" w:hAnsi="Cambria Math"/>
            <w:sz w:val="28"/>
            <w:szCs w:val="28"/>
          </w:rPr>
          <m:t>t=</m:t>
        </m:r>
      </m:oMath>
      <w:r w:rsidR="001E03FA">
        <w:rPr>
          <w:rFonts w:eastAsiaTheme="minorEastAsia"/>
          <w:sz w:val="28"/>
          <w:szCs w:val="28"/>
        </w:rPr>
        <w:t xml:space="preserve"> time in hours. Solve the equation to find the general solution. If the initial population of </w:t>
      </w:r>
      <w:r w:rsidR="001E03FA" w:rsidRPr="003278EE">
        <w:rPr>
          <w:rFonts w:eastAsiaTheme="minorEastAsia"/>
          <w:i/>
          <w:sz w:val="28"/>
          <w:szCs w:val="28"/>
        </w:rPr>
        <w:t>Paramecia</w:t>
      </w:r>
      <w:r w:rsidR="001E03FA">
        <w:rPr>
          <w:rFonts w:eastAsiaTheme="minorEastAsia"/>
          <w:sz w:val="28"/>
          <w:szCs w:val="28"/>
        </w:rPr>
        <w:t xml:space="preserve"> is 200, how many </w:t>
      </w:r>
      <w:r w:rsidR="001E03FA" w:rsidRPr="003278EE">
        <w:rPr>
          <w:rFonts w:eastAsiaTheme="minorEastAsia"/>
          <w:i/>
          <w:sz w:val="28"/>
          <w:szCs w:val="28"/>
        </w:rPr>
        <w:t>Paramecia</w:t>
      </w:r>
      <w:r w:rsidR="001E03FA">
        <w:rPr>
          <w:rFonts w:eastAsiaTheme="minorEastAsia"/>
          <w:sz w:val="28"/>
          <w:szCs w:val="28"/>
        </w:rPr>
        <w:t xml:space="preserve"> will there be in 24 hours? </w:t>
      </w:r>
    </w:p>
    <w:p w:rsidR="00174F28" w:rsidRDefault="00174F28" w:rsidP="004B310A">
      <w:pPr>
        <w:ind w:left="357" w:firstLine="3"/>
        <w:rPr>
          <w:sz w:val="28"/>
          <w:szCs w:val="28"/>
        </w:rPr>
      </w:pPr>
    </w:p>
    <w:p w:rsidR="00174F28" w:rsidRDefault="009E4317" w:rsidP="004B310A">
      <w:pPr>
        <w:ind w:left="357" w:firstLine="3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hAnsi="Cambria Math"/>
            <w:color w:val="0070C0"/>
            <w:sz w:val="28"/>
            <w:szCs w:val="28"/>
          </w:rPr>
          <m:t>P=A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0.12t</m:t>
            </m:r>
          </m:sup>
        </m:sSup>
      </m:oMath>
      <w:r>
        <w:rPr>
          <w:rFonts w:eastAsiaTheme="minorEastAsia"/>
          <w:color w:val="0070C0"/>
          <w:sz w:val="28"/>
          <w:szCs w:val="28"/>
        </w:rPr>
        <w:t xml:space="preserve">   which is the general solution to this type of differential equation.</w:t>
      </w:r>
    </w:p>
    <w:p w:rsidR="009E4317" w:rsidRDefault="009E4317" w:rsidP="004B310A">
      <w:pPr>
        <w:ind w:left="357" w:firstLine="3"/>
        <w:rPr>
          <w:sz w:val="28"/>
          <w:szCs w:val="28"/>
        </w:rPr>
      </w:pPr>
    </w:p>
    <w:p w:rsidR="009E4317" w:rsidRDefault="00780803" w:rsidP="004B310A">
      <w:pPr>
        <w:ind w:left="357" w:firstLine="3"/>
        <w:rPr>
          <w:rFonts w:eastAsiaTheme="minorEastAsia"/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Since the initial (</w:t>
      </w:r>
      <m:oMath>
        <m:r>
          <w:rPr>
            <w:rFonts w:ascii="Cambria Math" w:hAnsi="Cambria Math"/>
            <w:color w:val="0070C0"/>
            <w:sz w:val="28"/>
            <w:szCs w:val="28"/>
          </w:rPr>
          <m:t>t=0</m:t>
        </m:r>
      </m:oMath>
      <w:r>
        <w:rPr>
          <w:rFonts w:eastAsiaTheme="minorEastAsia"/>
          <w:color w:val="0070C0"/>
          <w:sz w:val="28"/>
          <w:szCs w:val="28"/>
        </w:rPr>
        <w:t xml:space="preserve">) population is 200, the constant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A</m:t>
        </m:r>
      </m:oMath>
      <w:r>
        <w:rPr>
          <w:rFonts w:eastAsiaTheme="minorEastAsia"/>
          <w:color w:val="0070C0"/>
          <w:sz w:val="28"/>
          <w:szCs w:val="28"/>
        </w:rPr>
        <w:t xml:space="preserve"> will be found using:</w:t>
      </w:r>
    </w:p>
    <w:p w:rsidR="00780803" w:rsidRDefault="00780803" w:rsidP="004B310A">
      <w:pPr>
        <w:ind w:left="357" w:firstLine="3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hAnsi="Cambria Math"/>
            <w:color w:val="0070C0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0</m:t>
            </m:r>
          </m:e>
        </m:d>
        <m:r>
          <w:rPr>
            <w:rFonts w:ascii="Cambria Math" w:hAnsi="Cambria Math"/>
            <w:color w:val="0070C0"/>
            <w:sz w:val="28"/>
            <w:szCs w:val="28"/>
          </w:rPr>
          <m:t>=A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0.12(0)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=A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0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=A∙1=A=200</m:t>
        </m:r>
      </m:oMath>
      <w:r>
        <w:rPr>
          <w:rFonts w:eastAsiaTheme="minorEastAsia"/>
          <w:color w:val="0070C0"/>
          <w:sz w:val="28"/>
          <w:szCs w:val="28"/>
        </w:rPr>
        <w:t>.</w:t>
      </w:r>
    </w:p>
    <w:p w:rsidR="00780803" w:rsidRDefault="00780803" w:rsidP="004B310A">
      <w:pPr>
        <w:ind w:left="357" w:firstLine="3"/>
        <w:rPr>
          <w:rFonts w:eastAsiaTheme="minorEastAsia"/>
          <w:color w:val="0070C0"/>
          <w:sz w:val="28"/>
          <w:szCs w:val="28"/>
        </w:rPr>
      </w:pPr>
    </w:p>
    <w:p w:rsidR="00780803" w:rsidRDefault="00780803" w:rsidP="00780803">
      <w:pPr>
        <w:ind w:left="357" w:firstLine="3"/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So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A=100</m:t>
        </m:r>
      </m:oMath>
      <w:r>
        <w:rPr>
          <w:rFonts w:eastAsiaTheme="minorEastAsia"/>
          <w:color w:val="0070C0"/>
          <w:sz w:val="28"/>
          <w:szCs w:val="28"/>
        </w:rPr>
        <w:t xml:space="preserve"> and the general equation for the population of the colony is:</w:t>
      </w:r>
    </w:p>
    <w:p w:rsidR="00780803" w:rsidRDefault="00780803" w:rsidP="00780803">
      <w:pPr>
        <w:ind w:left="357" w:firstLine="3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P=200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0.12t</m:t>
            </m:r>
          </m:sup>
        </m:sSup>
      </m:oMath>
      <w:r>
        <w:rPr>
          <w:rFonts w:eastAsiaTheme="minorEastAsia"/>
          <w:color w:val="0070C0"/>
          <w:sz w:val="28"/>
          <w:szCs w:val="28"/>
        </w:rPr>
        <w:t>.</w:t>
      </w:r>
    </w:p>
    <w:p w:rsidR="00780803" w:rsidRDefault="00780803" w:rsidP="00780803">
      <w:pPr>
        <w:ind w:left="357" w:firstLine="3"/>
        <w:rPr>
          <w:rFonts w:eastAsiaTheme="minorEastAsia"/>
          <w:color w:val="0070C0"/>
          <w:sz w:val="28"/>
          <w:szCs w:val="28"/>
        </w:rPr>
      </w:pPr>
    </w:p>
    <w:p w:rsidR="00780803" w:rsidRDefault="007339B0" w:rsidP="00780803">
      <w:pPr>
        <w:ind w:left="357" w:firstLine="3"/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noProof/>
          <w:color w:val="0070C0"/>
          <w:sz w:val="28"/>
          <w:szCs w:val="28"/>
          <w:lang w:eastAsia="en-NZ"/>
        </w:rPr>
        <w:pict>
          <v:shape id="_x0000_s1034" type="#_x0000_t202" style="position:absolute;left:0;text-align:left;margin-left:375pt;margin-top:16.2pt;width:159pt;height:30pt;z-index:251666432">
            <v:textbox>
              <w:txbxContent>
                <w:p w:rsidR="007A494F" w:rsidRPr="007A494F" w:rsidRDefault="007A494F">
                  <w:pPr>
                    <w:ind w:left="0"/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color w:val="FF0000"/>
                      <w:sz w:val="28"/>
                      <w:szCs w:val="28"/>
                    </w:rPr>
                    <w:t xml:space="preserve">      </w:t>
                  </w:r>
                  <w:r w:rsidRPr="007A494F">
                    <w:rPr>
                      <w:color w:val="FF0000"/>
                      <w:sz w:val="28"/>
                      <w:szCs w:val="28"/>
                    </w:rPr>
                    <w:t>Worksheet  Ex 3.2C M7</w:t>
                  </w:r>
                </w:p>
              </w:txbxContent>
            </v:textbox>
          </v:shape>
        </w:pict>
      </w:r>
      <w:r w:rsidR="00780803">
        <w:rPr>
          <w:rFonts w:eastAsiaTheme="minorEastAsia"/>
          <w:color w:val="0070C0"/>
          <w:sz w:val="28"/>
          <w:szCs w:val="28"/>
        </w:rPr>
        <w:t xml:space="preserve"> Therefore the number of </w:t>
      </w:r>
      <w:r w:rsidR="00780803" w:rsidRPr="00780803">
        <w:rPr>
          <w:rFonts w:eastAsiaTheme="minorEastAsia"/>
          <w:i/>
          <w:color w:val="0070C0"/>
          <w:sz w:val="28"/>
          <w:szCs w:val="28"/>
        </w:rPr>
        <w:t>Paramecia</w:t>
      </w:r>
      <w:r w:rsidR="00780803">
        <w:rPr>
          <w:rFonts w:eastAsiaTheme="minorEastAsia"/>
          <w:color w:val="0070C0"/>
          <w:sz w:val="28"/>
          <w:szCs w:val="28"/>
        </w:rPr>
        <w:t xml:space="preserve"> after 24 hours is:</w:t>
      </w:r>
    </w:p>
    <w:p w:rsidR="00780803" w:rsidRPr="00780803" w:rsidRDefault="00780803" w:rsidP="00780803">
      <w:pPr>
        <w:ind w:left="357" w:firstLine="3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24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=200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0.12(24)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=200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2.88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≈3563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sectPr w:rsidR="00780803" w:rsidRPr="00780803" w:rsidSect="004B54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B54DF"/>
    <w:rsid w:val="0007576C"/>
    <w:rsid w:val="00174F28"/>
    <w:rsid w:val="001E03FA"/>
    <w:rsid w:val="0027119A"/>
    <w:rsid w:val="002A02D8"/>
    <w:rsid w:val="002B5E16"/>
    <w:rsid w:val="002E0C78"/>
    <w:rsid w:val="003278EE"/>
    <w:rsid w:val="00452275"/>
    <w:rsid w:val="00486C4F"/>
    <w:rsid w:val="004B310A"/>
    <w:rsid w:val="004B54DF"/>
    <w:rsid w:val="005D0E97"/>
    <w:rsid w:val="00657BFD"/>
    <w:rsid w:val="007339B0"/>
    <w:rsid w:val="00780803"/>
    <w:rsid w:val="007A494F"/>
    <w:rsid w:val="008B6D62"/>
    <w:rsid w:val="0092406F"/>
    <w:rsid w:val="00954C3B"/>
    <w:rsid w:val="00973BB9"/>
    <w:rsid w:val="009E4317"/>
    <w:rsid w:val="00CF0A45"/>
    <w:rsid w:val="00D74C27"/>
    <w:rsid w:val="00E24D5D"/>
    <w:rsid w:val="00E4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7"/>
        <o:r id="V:Rule6" type="connector" idref="#_x0000_s1026"/>
        <o:r id="V:Rule7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54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4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4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2011-10-24T21:03:00Z</dcterms:created>
  <dcterms:modified xsi:type="dcterms:W3CDTF">2011-10-24T21:03:00Z</dcterms:modified>
</cp:coreProperties>
</file>